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436" w:firstLineChars="700"/>
        <w:jc w:val="both"/>
        <w:rPr>
          <w:rFonts w:hint="eastAsia" w:ascii="黑体" w:hAnsi="黑体" w:eastAsia="黑体"/>
          <w:color w:val="auto"/>
          <w:spacing w:val="-6"/>
          <w:sz w:val="36"/>
          <w:szCs w:val="36"/>
        </w:rPr>
      </w:pPr>
      <w:r>
        <w:rPr>
          <w:rFonts w:hint="eastAsia" w:ascii="黑体" w:hAnsi="黑体" w:eastAsia="黑体"/>
          <w:color w:val="auto"/>
          <w:spacing w:val="-6"/>
          <w:sz w:val="36"/>
          <w:szCs w:val="36"/>
        </w:rPr>
        <w:t>永州职业技术学院派差单</w:t>
      </w:r>
    </w:p>
    <w:p>
      <w:pPr>
        <w:spacing w:line="500" w:lineRule="exact"/>
        <w:jc w:val="right"/>
        <w:rPr>
          <w:rFonts w:hint="eastAsia" w:ascii="仿宋_GB2312" w:hAnsi="宋体" w:eastAsia="仿宋_GB2312"/>
          <w:color w:val="auto"/>
          <w:spacing w:val="-6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pacing w:val="-6"/>
          <w:sz w:val="28"/>
          <w:szCs w:val="28"/>
        </w:rPr>
        <w:t>年  月  日</w:t>
      </w:r>
    </w:p>
    <w:tbl>
      <w:tblPr>
        <w:tblStyle w:val="6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032"/>
        <w:gridCol w:w="264"/>
        <w:gridCol w:w="2012"/>
        <w:gridCol w:w="1036"/>
        <w:gridCol w:w="84"/>
        <w:gridCol w:w="104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申请处室或系部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带队领导</w:t>
            </w: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7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46" w:type="dxa"/>
            <w:gridSpan w:val="3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6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出行人员或随行人员（姓名、职务，可附页）</w:t>
            </w:r>
          </w:p>
        </w:tc>
        <w:tc>
          <w:tcPr>
            <w:tcW w:w="5472" w:type="dxa"/>
            <w:gridSpan w:val="6"/>
            <w:vMerge w:val="restart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55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72" w:type="dxa"/>
            <w:gridSpan w:val="6"/>
            <w:vMerge w:val="continue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外出事由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tabs>
                <w:tab w:val="center" w:pos="1383"/>
              </w:tabs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外出地点</w:t>
            </w:r>
          </w:p>
        </w:tc>
        <w:tc>
          <w:tcPr>
            <w:tcW w:w="3308" w:type="dxa"/>
            <w:gridSpan w:val="3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11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3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乘坐交通工具</w:t>
            </w: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862" w:type="dxa"/>
            <w:gridSpan w:val="2"/>
            <w:vAlign w:val="top"/>
          </w:tcPr>
          <w:p>
            <w:pPr>
              <w:tabs>
                <w:tab w:val="center" w:pos="1383"/>
              </w:tabs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往返线路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日程安排</w:t>
            </w:r>
          </w:p>
        </w:tc>
        <w:tc>
          <w:tcPr>
            <w:tcW w:w="129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4994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</w:rPr>
            </w:pPr>
          </w:p>
        </w:tc>
        <w:tc>
          <w:tcPr>
            <w:tcW w:w="1296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4994" w:type="dxa"/>
            <w:gridSpan w:val="5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</w:rPr>
            </w:pPr>
          </w:p>
        </w:tc>
        <w:tc>
          <w:tcPr>
            <w:tcW w:w="1296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4994" w:type="dxa"/>
            <w:gridSpan w:val="5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</w:rPr>
            </w:pPr>
          </w:p>
        </w:tc>
        <w:tc>
          <w:tcPr>
            <w:tcW w:w="1296" w:type="dxa"/>
            <w:gridSpan w:val="2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4994" w:type="dxa"/>
            <w:gridSpan w:val="5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系部负责人签批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spacing w:line="500" w:lineRule="exact"/>
              <w:jc w:val="righ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处室负责人签批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spacing w:line="500" w:lineRule="exact"/>
              <w:jc w:val="righ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分管院领导审批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spacing w:line="500" w:lineRule="exact"/>
              <w:jc w:val="righ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32"/>
                <w:szCs w:val="32"/>
                <w:vertAlign w:val="baseline"/>
                <w:lang w:val="en-US" w:eastAsia="zh-CN"/>
              </w:rPr>
              <w:t>院  长  审  批</w:t>
            </w:r>
          </w:p>
        </w:tc>
        <w:tc>
          <w:tcPr>
            <w:tcW w:w="6290" w:type="dxa"/>
            <w:gridSpan w:val="7"/>
            <w:vAlign w:val="top"/>
          </w:tcPr>
          <w:p>
            <w:pPr>
              <w:spacing w:line="500" w:lineRule="exact"/>
              <w:jc w:val="right"/>
              <w:rPr>
                <w:rFonts w:hint="eastAsia" w:eastAsia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rPr>
          <w:rFonts w:hint="eastAsia" w:eastAsia="仿宋_GB2312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pacing w:val="-6"/>
          <w:sz w:val="28"/>
          <w:szCs w:val="28"/>
          <w:lang w:val="en-US" w:eastAsia="zh-CN"/>
        </w:rPr>
        <w:t>注：1、本表系非科研经费开支的公务活动外出人员填报。</w:t>
      </w:r>
    </w:p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eastAsia="仿宋_GB2312"/>
          <w:color w:val="auto"/>
          <w:spacing w:val="-6"/>
          <w:sz w:val="28"/>
          <w:szCs w:val="28"/>
          <w:lang w:val="en-US" w:eastAsia="zh-CN"/>
        </w:rPr>
        <w:t xml:space="preserve">    2、有关外出的文件、通知或请示、报告等附后报批，并作为报销依据。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5" w:h="16837"/>
      <w:pgMar w:top="1247" w:right="1588" w:bottom="850" w:left="1588" w:header="720" w:footer="1701" w:gutter="0"/>
      <w:pgNumType w:start="1"/>
      <w:cols w:space="72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rPr>
        <w:rStyle w:val="4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  <w:szCs w:val="28"/>
      </w:rPr>
    </w:pPr>
    <w:r>
      <w:rPr>
        <w:rStyle w:val="4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4FD9"/>
    <w:rsid w:val="420D4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2017-11-14T07:58:00Z</dcterms:created>
  <dc:creator>lenovo</dc:creator>
  <cp:lastModifiedBy>lenovo</cp:lastModifiedBy>
  <dcterms:modified xsi:type="dcterms:W3CDTF">2017-11-14T07:58:41Z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